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1" w:rsidRDefault="00FC4B71" w:rsidP="00671E41">
      <w:pPr>
        <w:rPr>
          <w:sz w:val="16"/>
          <w:szCs w:val="16"/>
        </w:rPr>
      </w:pPr>
      <w:r>
        <w:rPr>
          <w:noProof/>
        </w:rPr>
        <w:t xml:space="preserve"> </w:t>
      </w:r>
    </w:p>
    <w:p w:rsidR="00671E41" w:rsidRDefault="00671E41" w:rsidP="00671E41">
      <w:pPr>
        <w:rPr>
          <w:sz w:val="16"/>
          <w:szCs w:val="16"/>
        </w:rPr>
      </w:pPr>
    </w:p>
    <w:p w:rsidR="00671E41" w:rsidRPr="00671E41" w:rsidRDefault="00671E41" w:rsidP="00671E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41" w:rsidRDefault="00671E41" w:rsidP="00671E41">
      <w:pPr>
        <w:tabs>
          <w:tab w:val="left" w:pos="4680"/>
        </w:tabs>
        <w:jc w:val="center"/>
        <w:rPr>
          <w:sz w:val="28"/>
          <w:szCs w:val="28"/>
        </w:rPr>
      </w:pPr>
    </w:p>
    <w:p w:rsidR="00671E41" w:rsidRDefault="00671E41" w:rsidP="00671E41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71E41" w:rsidRDefault="00671E41" w:rsidP="00671E41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671E41" w:rsidRDefault="00671E41" w:rsidP="00671E41">
      <w:pPr>
        <w:tabs>
          <w:tab w:val="left" w:pos="4680"/>
        </w:tabs>
        <w:jc w:val="center"/>
        <w:rPr>
          <w:sz w:val="28"/>
          <w:szCs w:val="28"/>
        </w:rPr>
      </w:pPr>
    </w:p>
    <w:p w:rsidR="00671E41" w:rsidRDefault="00671E41" w:rsidP="00671E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71E41" w:rsidRDefault="00671E41" w:rsidP="00671E41">
      <w:pPr>
        <w:rPr>
          <w:sz w:val="28"/>
          <w:szCs w:val="28"/>
        </w:rPr>
      </w:pPr>
    </w:p>
    <w:p w:rsidR="00671E41" w:rsidRDefault="00671E41" w:rsidP="00671E41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5D2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____</w:t>
      </w:r>
      <w:r w:rsidR="0021142A">
        <w:rPr>
          <w:sz w:val="28"/>
          <w:szCs w:val="28"/>
          <w:u w:val="single"/>
        </w:rPr>
        <w:t>25.09.2014г.</w:t>
      </w:r>
      <w:r>
        <w:rPr>
          <w:sz w:val="28"/>
          <w:szCs w:val="28"/>
          <w:u w:val="single"/>
        </w:rPr>
        <w:t>№__</w:t>
      </w:r>
      <w:r w:rsidR="0021142A">
        <w:rPr>
          <w:sz w:val="28"/>
          <w:szCs w:val="28"/>
          <w:u w:val="single"/>
        </w:rPr>
        <w:t>271___</w:t>
      </w:r>
    </w:p>
    <w:p w:rsidR="00671E41" w:rsidRPr="00671E41" w:rsidRDefault="00671E41" w:rsidP="00671E41">
      <w:pPr>
        <w:rPr>
          <w:sz w:val="28"/>
          <w:szCs w:val="28"/>
          <w:u w:val="single"/>
        </w:rPr>
      </w:pPr>
    </w:p>
    <w:p w:rsidR="00671E41" w:rsidRDefault="00671E41" w:rsidP="00671E4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1E41" w:rsidRDefault="00671E41" w:rsidP="00671E4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671E41" w:rsidRDefault="00671E41" w:rsidP="00671E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71E41" w:rsidRPr="00243621" w:rsidRDefault="005D2B9A" w:rsidP="00671E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71E4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1E41">
        <w:rPr>
          <w:sz w:val="28"/>
          <w:szCs w:val="28"/>
        </w:rPr>
        <w:t>10.07.2014г.</w:t>
      </w:r>
      <w:r w:rsidR="00671E41" w:rsidRPr="00671E41">
        <w:rPr>
          <w:sz w:val="28"/>
          <w:szCs w:val="28"/>
        </w:rPr>
        <w:t xml:space="preserve"> </w:t>
      </w:r>
      <w:r w:rsidR="00671E41">
        <w:rPr>
          <w:sz w:val="28"/>
          <w:szCs w:val="28"/>
        </w:rPr>
        <w:t xml:space="preserve">№194   </w:t>
      </w:r>
    </w:p>
    <w:p w:rsidR="00671E41" w:rsidRDefault="00671E41" w:rsidP="00671E41">
      <w:pPr>
        <w:rPr>
          <w:rFonts w:ascii="Tahoma" w:hAnsi="Tahoma" w:cs="Tahoma"/>
          <w:sz w:val="28"/>
          <w:szCs w:val="28"/>
        </w:rPr>
      </w:pPr>
      <w:r w:rsidRPr="00243621">
        <w:rPr>
          <w:rFonts w:ascii="Tahoma" w:hAnsi="Tahoma" w:cs="Tahoma"/>
          <w:sz w:val="28"/>
          <w:szCs w:val="28"/>
        </w:rPr>
        <w:t xml:space="preserve">             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71E41" w:rsidRPr="00243621" w:rsidRDefault="00671E41" w:rsidP="00671E41">
      <w:pPr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Во исполнение Протокола №2 от 25.06.2014года заседания Совета при полномочном представителе Президента РФ в Уральском федеральном округе по противодействию коррупции и совершенствовании мер по противодействию коррупции в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</w:t>
      </w:r>
      <w:r w:rsidR="005D2B9A">
        <w:rPr>
          <w:sz w:val="28"/>
          <w:szCs w:val="28"/>
        </w:rPr>
        <w:t>етаевского</w:t>
      </w:r>
      <w:proofErr w:type="spellEnd"/>
      <w:r w:rsidR="005D2B9A">
        <w:rPr>
          <w:sz w:val="28"/>
          <w:szCs w:val="28"/>
        </w:rPr>
        <w:t xml:space="preserve"> сельского поселения</w:t>
      </w:r>
      <w:r w:rsidRPr="002436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71E41" w:rsidRDefault="00671E41" w:rsidP="00671E41">
      <w:pPr>
        <w:jc w:val="both"/>
        <w:rPr>
          <w:sz w:val="28"/>
          <w:szCs w:val="28"/>
        </w:rPr>
      </w:pPr>
      <w:r w:rsidRPr="00243621">
        <w:rPr>
          <w:sz w:val="28"/>
          <w:szCs w:val="28"/>
        </w:rPr>
        <w:t> ПОСТАНОВЛЯЕТ:</w:t>
      </w:r>
    </w:p>
    <w:p w:rsidR="00671E41" w:rsidRPr="00243621" w:rsidRDefault="00671E41" w:rsidP="00671E41">
      <w:pPr>
        <w:jc w:val="both"/>
        <w:rPr>
          <w:sz w:val="28"/>
          <w:szCs w:val="28"/>
        </w:rPr>
      </w:pPr>
    </w:p>
    <w:p w:rsidR="00671E41" w:rsidRDefault="005D2B9A" w:rsidP="001D3FA6">
      <w:pPr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671E41">
        <w:rPr>
          <w:sz w:val="28"/>
          <w:szCs w:val="28"/>
        </w:rPr>
        <w:t xml:space="preserve"> дополнения в при</w:t>
      </w:r>
      <w:r>
        <w:rPr>
          <w:sz w:val="28"/>
          <w:szCs w:val="28"/>
        </w:rPr>
        <w:t>ложение к постановлению админист</w:t>
      </w:r>
      <w:r w:rsidR="00671E41">
        <w:rPr>
          <w:sz w:val="28"/>
          <w:szCs w:val="28"/>
        </w:rPr>
        <w:t>рации</w:t>
      </w:r>
      <w:r w:rsidR="00671E41" w:rsidRPr="00243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от 10.07.2014г.№194.  </w:t>
      </w:r>
      <w:r w:rsidR="00C977AE">
        <w:rPr>
          <w:sz w:val="28"/>
          <w:szCs w:val="28"/>
        </w:rPr>
        <w:t xml:space="preserve">«Об утверждении плана мероприятий по противодействию коррупции в администрации </w:t>
      </w:r>
      <w:proofErr w:type="spellStart"/>
      <w:r w:rsidR="00C977AE">
        <w:rPr>
          <w:sz w:val="28"/>
          <w:szCs w:val="28"/>
        </w:rPr>
        <w:t>Полетаевского</w:t>
      </w:r>
      <w:proofErr w:type="spellEnd"/>
      <w:r w:rsidR="00C977AE">
        <w:rPr>
          <w:sz w:val="28"/>
          <w:szCs w:val="28"/>
        </w:rPr>
        <w:t xml:space="preserve"> сельского поселения Сосновского муниципального района на 2014-2015годы»:</w:t>
      </w:r>
    </w:p>
    <w:p w:rsidR="00671E41" w:rsidRDefault="00671E41" w:rsidP="00671E41">
      <w:pPr>
        <w:ind w:left="360"/>
        <w:rPr>
          <w:sz w:val="28"/>
          <w:szCs w:val="28"/>
        </w:rPr>
      </w:pPr>
    </w:p>
    <w:p w:rsidR="00671E41" w:rsidRDefault="00671E41" w:rsidP="00671E41">
      <w:pPr>
        <w:rPr>
          <w:sz w:val="16"/>
          <w:szCs w:val="16"/>
        </w:rPr>
      </w:pPr>
    </w:p>
    <w:p w:rsidR="00671E41" w:rsidRPr="00C977AE" w:rsidRDefault="00FC4B71" w:rsidP="00671E41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F10CC1" w:rsidRDefault="00F10CC1" w:rsidP="00F10CC1">
      <w:pPr>
        <w:shd w:val="clear" w:color="auto" w:fill="FFFFFF"/>
        <w:jc w:val="center"/>
        <w:rPr>
          <w:b/>
          <w:bCs/>
          <w:color w:val="131313"/>
          <w:sz w:val="32"/>
          <w:szCs w:val="32"/>
        </w:rPr>
      </w:pPr>
      <w:r>
        <w:rPr>
          <w:bCs/>
          <w:color w:val="131313"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249"/>
        <w:gridCol w:w="4395"/>
        <w:gridCol w:w="2409"/>
      </w:tblGrid>
      <w:tr w:rsidR="00F10CC1" w:rsidTr="001D3F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13131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131313"/>
                <w:sz w:val="28"/>
                <w:szCs w:val="28"/>
              </w:rPr>
              <w:t>/</w:t>
            </w:r>
            <w:proofErr w:type="spellStart"/>
            <w:r>
              <w:rPr>
                <w:color w:val="1313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Срок исполнения</w:t>
            </w:r>
          </w:p>
        </w:tc>
      </w:tr>
      <w:tr w:rsidR="00F10CC1" w:rsidTr="001D3FA6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 w:rsidP="00F10CC1">
            <w:pPr>
              <w:ind w:left="786" w:hanging="360"/>
              <w:contextualSpacing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7.</w:t>
            </w:r>
            <w:r>
              <w:rPr>
                <w:rFonts w:ascii="Arial" w:hAnsi="Arial" w:cs="Arial"/>
                <w:color w:val="131313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Меры по противодействию коррупции в сфере жилищно-коммунального хозяйства </w:t>
            </w:r>
          </w:p>
        </w:tc>
      </w:tr>
      <w:tr w:rsidR="00F10CC1" w:rsidTr="001D3F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Обеспечение надлежащего контроля за использованием средств фонда содействия реформирования </w:t>
            </w:r>
            <w:proofErr w:type="spellStart"/>
            <w:r>
              <w:rPr>
                <w:color w:val="131313"/>
                <w:sz w:val="28"/>
                <w:szCs w:val="28"/>
              </w:rPr>
              <w:t>ЖКХ</w:t>
            </w:r>
            <w:proofErr w:type="gramStart"/>
            <w:r>
              <w:rPr>
                <w:color w:val="131313"/>
                <w:sz w:val="28"/>
                <w:szCs w:val="28"/>
              </w:rPr>
              <w:t>,о</w:t>
            </w:r>
            <w:proofErr w:type="gramEnd"/>
            <w:r>
              <w:rPr>
                <w:color w:val="131313"/>
                <w:sz w:val="28"/>
                <w:szCs w:val="28"/>
              </w:rPr>
              <w:t>бластного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31313"/>
                <w:sz w:val="28"/>
                <w:szCs w:val="28"/>
              </w:rPr>
              <w:t>бюджета,бюджета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</w:t>
            </w:r>
            <w:r>
              <w:rPr>
                <w:color w:val="131313"/>
                <w:sz w:val="28"/>
                <w:szCs w:val="28"/>
              </w:rPr>
              <w:lastRenderedPageBreak/>
              <w:t xml:space="preserve">Сосновского муниципального </w:t>
            </w:r>
            <w:proofErr w:type="spellStart"/>
            <w:r>
              <w:rPr>
                <w:color w:val="131313"/>
                <w:sz w:val="28"/>
                <w:szCs w:val="28"/>
              </w:rPr>
              <w:t>района,бюджета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131313"/>
                <w:sz w:val="28"/>
                <w:szCs w:val="28"/>
              </w:rPr>
              <w:t>Полетаевского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color w:val="131313"/>
                <w:sz w:val="28"/>
                <w:szCs w:val="28"/>
              </w:rPr>
              <w:t>поселения,а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также средств </w:t>
            </w:r>
            <w:proofErr w:type="spellStart"/>
            <w:r>
              <w:rPr>
                <w:color w:val="131313"/>
                <w:sz w:val="28"/>
                <w:szCs w:val="28"/>
              </w:rPr>
              <w:t>ТСЖ,собственников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помещений многоквартирных </w:t>
            </w:r>
            <w:proofErr w:type="spellStart"/>
            <w:r>
              <w:rPr>
                <w:color w:val="131313"/>
                <w:sz w:val="28"/>
                <w:szCs w:val="28"/>
              </w:rPr>
              <w:t>домов,направляемых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на финансирование адресных программ реформирования ЖКХ в целях предотвращения факторов нецелевого использования и хищения бюджетных средств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lastRenderedPageBreak/>
              <w:t xml:space="preserve">Заместитель главы </w:t>
            </w:r>
            <w:proofErr w:type="gramStart"/>
            <w:r>
              <w:rPr>
                <w:color w:val="131313"/>
                <w:sz w:val="28"/>
                <w:szCs w:val="28"/>
              </w:rPr>
              <w:t>поселения</w:t>
            </w:r>
            <w:proofErr w:type="gramEnd"/>
            <w:r>
              <w:rPr>
                <w:color w:val="131313"/>
                <w:sz w:val="28"/>
                <w:szCs w:val="28"/>
              </w:rPr>
              <w:t xml:space="preserve"> курирующий вопросы ЖКХ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2014-2015г.</w:t>
            </w:r>
          </w:p>
        </w:tc>
      </w:tr>
      <w:tr w:rsidR="00F10CC1" w:rsidTr="001D3FA6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CC1" w:rsidRDefault="00F10CC1">
            <w:pPr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 Осуществление мониторинга работы управляющих компаний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CC1" w:rsidRDefault="00F10CC1" w:rsidP="00532036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color w:val="131313"/>
                <w:sz w:val="28"/>
                <w:szCs w:val="28"/>
              </w:rPr>
              <w:t>поселения</w:t>
            </w:r>
            <w:proofErr w:type="gramEnd"/>
            <w:r>
              <w:rPr>
                <w:color w:val="131313"/>
                <w:sz w:val="28"/>
                <w:szCs w:val="28"/>
              </w:rPr>
              <w:t xml:space="preserve"> курирующий вопросы ЖКХ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2014-2015г</w:t>
            </w:r>
          </w:p>
        </w:tc>
      </w:tr>
      <w:tr w:rsidR="00F10CC1" w:rsidTr="001D3FA6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 Осуществление функций муниципального контроля жилищного </w:t>
            </w:r>
            <w:proofErr w:type="spellStart"/>
            <w:r>
              <w:rPr>
                <w:color w:val="131313"/>
                <w:sz w:val="28"/>
                <w:szCs w:val="28"/>
              </w:rPr>
              <w:t>фонда</w:t>
            </w:r>
            <w:proofErr w:type="gramStart"/>
            <w:r>
              <w:rPr>
                <w:color w:val="131313"/>
                <w:sz w:val="28"/>
                <w:szCs w:val="28"/>
              </w:rPr>
              <w:t>,м</w:t>
            </w:r>
            <w:proofErr w:type="gramEnd"/>
            <w:r>
              <w:rPr>
                <w:color w:val="131313"/>
                <w:sz w:val="28"/>
                <w:szCs w:val="28"/>
              </w:rPr>
              <w:t>ониторинг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выявленных нарушений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color w:val="131313"/>
                <w:sz w:val="28"/>
                <w:szCs w:val="28"/>
              </w:rPr>
              <w:t>поселения</w:t>
            </w:r>
            <w:proofErr w:type="gramEnd"/>
            <w:r>
              <w:rPr>
                <w:color w:val="131313"/>
                <w:sz w:val="28"/>
                <w:szCs w:val="28"/>
              </w:rPr>
              <w:t xml:space="preserve"> курирующий вопросы ЖКХ 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C1" w:rsidRDefault="00F10CC1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2014-2015г.</w:t>
            </w:r>
          </w:p>
        </w:tc>
      </w:tr>
      <w:tr w:rsidR="00C977AE" w:rsidTr="001D3FA6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AE" w:rsidRDefault="00C977AE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AE" w:rsidRDefault="00C977AE">
            <w:pPr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Информирование через средств массовой информации </w:t>
            </w:r>
            <w:proofErr w:type="spellStart"/>
            <w:r>
              <w:rPr>
                <w:color w:val="131313"/>
                <w:sz w:val="28"/>
                <w:szCs w:val="28"/>
              </w:rPr>
              <w:t>организаций</w:t>
            </w:r>
            <w:proofErr w:type="gramStart"/>
            <w:r>
              <w:rPr>
                <w:color w:val="131313"/>
                <w:sz w:val="28"/>
                <w:szCs w:val="28"/>
              </w:rPr>
              <w:t>,о</w:t>
            </w:r>
            <w:proofErr w:type="gramEnd"/>
            <w:r>
              <w:rPr>
                <w:color w:val="131313"/>
                <w:sz w:val="28"/>
                <w:szCs w:val="28"/>
              </w:rPr>
              <w:t>казывающих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услуги в сфере </w:t>
            </w:r>
            <w:proofErr w:type="spellStart"/>
            <w:r>
              <w:rPr>
                <w:color w:val="131313"/>
                <w:sz w:val="28"/>
                <w:szCs w:val="28"/>
              </w:rPr>
              <w:t>ЖКХ,и</w:t>
            </w:r>
            <w:proofErr w:type="spellEnd"/>
            <w:r>
              <w:rPr>
                <w:color w:val="131313"/>
                <w:sz w:val="28"/>
                <w:szCs w:val="28"/>
              </w:rPr>
              <w:t xml:space="preserve"> потребителей данных услуг об их правах и обязанностях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AE" w:rsidRDefault="00C977AE" w:rsidP="00532036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color w:val="131313"/>
                <w:sz w:val="28"/>
                <w:szCs w:val="28"/>
              </w:rPr>
              <w:t>поселения</w:t>
            </w:r>
            <w:proofErr w:type="gramEnd"/>
            <w:r>
              <w:rPr>
                <w:color w:val="131313"/>
                <w:sz w:val="28"/>
                <w:szCs w:val="28"/>
              </w:rPr>
              <w:t xml:space="preserve"> курирующий вопросы ЖКХ 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AE" w:rsidRDefault="00C977AE">
            <w:pPr>
              <w:jc w:val="center"/>
              <w:rPr>
                <w:color w:val="131313"/>
              </w:rPr>
            </w:pPr>
            <w:r>
              <w:rPr>
                <w:color w:val="131313"/>
                <w:sz w:val="28"/>
                <w:szCs w:val="28"/>
              </w:rPr>
              <w:t>2014-2015 г.</w:t>
            </w:r>
          </w:p>
        </w:tc>
      </w:tr>
    </w:tbl>
    <w:p w:rsidR="00C977AE" w:rsidRPr="005D2B9A" w:rsidRDefault="00C977AE" w:rsidP="00C977A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Первухиной Ю.В. обеспечить размещение настоящего постановления на официальном сайте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 </w:t>
      </w:r>
    </w:p>
    <w:p w:rsidR="00C977AE" w:rsidRPr="005D2B9A" w:rsidRDefault="00C977AE" w:rsidP="00C977A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D2B9A">
        <w:rPr>
          <w:sz w:val="28"/>
          <w:szCs w:val="28"/>
        </w:rPr>
        <w:lastRenderedPageBreak/>
        <w:t>Контроль за</w:t>
      </w:r>
      <w:proofErr w:type="gramEnd"/>
      <w:r w:rsidRPr="005D2B9A">
        <w:rPr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по ЖКХ </w:t>
      </w:r>
      <w:proofErr w:type="spellStart"/>
      <w:r>
        <w:rPr>
          <w:sz w:val="28"/>
          <w:szCs w:val="28"/>
        </w:rPr>
        <w:t>В.И.Траут</w:t>
      </w:r>
      <w:proofErr w:type="spellEnd"/>
      <w:r w:rsidRPr="005D2B9A">
        <w:rPr>
          <w:sz w:val="28"/>
          <w:szCs w:val="28"/>
        </w:rPr>
        <w:t>.</w:t>
      </w:r>
    </w:p>
    <w:p w:rsidR="00C977AE" w:rsidRDefault="00C977AE" w:rsidP="00C977AE">
      <w:pPr>
        <w:ind w:left="360"/>
        <w:jc w:val="both"/>
        <w:rPr>
          <w:sz w:val="28"/>
          <w:szCs w:val="28"/>
        </w:rPr>
      </w:pPr>
    </w:p>
    <w:p w:rsidR="00C977AE" w:rsidRDefault="00C977AE" w:rsidP="00C977AE">
      <w:pPr>
        <w:ind w:left="360"/>
        <w:rPr>
          <w:sz w:val="28"/>
          <w:szCs w:val="28"/>
        </w:rPr>
      </w:pPr>
    </w:p>
    <w:p w:rsidR="00C977AE" w:rsidRDefault="00C977AE" w:rsidP="00C977AE">
      <w:pPr>
        <w:ind w:left="360"/>
        <w:rPr>
          <w:sz w:val="28"/>
          <w:szCs w:val="28"/>
        </w:rPr>
      </w:pPr>
    </w:p>
    <w:p w:rsidR="00C977AE" w:rsidRDefault="00C977AE" w:rsidP="00C977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C977AE" w:rsidRDefault="00C977AE" w:rsidP="00C977AE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 Ю.М.Бирюков </w:t>
      </w:r>
    </w:p>
    <w:p w:rsidR="00C977AE" w:rsidRDefault="00C977AE" w:rsidP="00C977AE">
      <w:pPr>
        <w:ind w:left="360"/>
        <w:rPr>
          <w:sz w:val="28"/>
          <w:szCs w:val="28"/>
        </w:rPr>
      </w:pPr>
    </w:p>
    <w:p w:rsidR="00C977AE" w:rsidRDefault="00C977AE" w:rsidP="00C977AE">
      <w:pPr>
        <w:ind w:left="360"/>
        <w:rPr>
          <w:sz w:val="28"/>
          <w:szCs w:val="28"/>
        </w:rPr>
      </w:pPr>
    </w:p>
    <w:p w:rsidR="001D3FA6" w:rsidRDefault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21142A" w:rsidP="001D3FA6">
      <w:r>
        <w:t xml:space="preserve"> </w:t>
      </w:r>
    </w:p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/>
    <w:p w:rsidR="001D3FA6" w:rsidRPr="001D3FA6" w:rsidRDefault="001D3FA6" w:rsidP="001D3FA6">
      <w:pPr>
        <w:tabs>
          <w:tab w:val="left" w:pos="7511"/>
        </w:tabs>
      </w:pPr>
      <w:r>
        <w:tab/>
      </w:r>
    </w:p>
    <w:p w:rsidR="004068FA" w:rsidRPr="001D3FA6" w:rsidRDefault="004068FA" w:rsidP="001D3FA6"/>
    <w:sectPr w:rsidR="004068FA" w:rsidRPr="001D3FA6" w:rsidSect="001D3F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F49"/>
    <w:multiLevelType w:val="hybridMultilevel"/>
    <w:tmpl w:val="1BDC24D2"/>
    <w:lvl w:ilvl="0" w:tplc="F194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B14469"/>
    <w:multiLevelType w:val="hybridMultilevel"/>
    <w:tmpl w:val="1BDC24D2"/>
    <w:lvl w:ilvl="0" w:tplc="F194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AC45EF"/>
    <w:multiLevelType w:val="hybridMultilevel"/>
    <w:tmpl w:val="1BDC24D2"/>
    <w:lvl w:ilvl="0" w:tplc="F194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FAD"/>
    <w:rsid w:val="00017CAD"/>
    <w:rsid w:val="001D3FA6"/>
    <w:rsid w:val="0021142A"/>
    <w:rsid w:val="002245F5"/>
    <w:rsid w:val="003D1D44"/>
    <w:rsid w:val="004068FA"/>
    <w:rsid w:val="00480988"/>
    <w:rsid w:val="0056010E"/>
    <w:rsid w:val="005D2B9A"/>
    <w:rsid w:val="00637D18"/>
    <w:rsid w:val="00671E41"/>
    <w:rsid w:val="007E2FAD"/>
    <w:rsid w:val="007F04D1"/>
    <w:rsid w:val="008D1009"/>
    <w:rsid w:val="00A6032E"/>
    <w:rsid w:val="00C977AE"/>
    <w:rsid w:val="00E93FCE"/>
    <w:rsid w:val="00F10CC1"/>
    <w:rsid w:val="00F64BD1"/>
    <w:rsid w:val="00FC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2014-09-24T03:53:00Z</cp:lastPrinted>
  <dcterms:created xsi:type="dcterms:W3CDTF">2014-07-11T10:50:00Z</dcterms:created>
  <dcterms:modified xsi:type="dcterms:W3CDTF">2014-09-29T10:15:00Z</dcterms:modified>
</cp:coreProperties>
</file>